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333" w:rsidRDefault="00052333" w:rsidP="0005233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  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</w:r>
    </w:p>
    <w:p w:rsidR="00052333" w:rsidRDefault="00052333" w:rsidP="00052333">
      <w:pPr>
        <w:jc w:val="both"/>
        <w:rPr>
          <w:spacing w:val="-5"/>
          <w:sz w:val="28"/>
        </w:rPr>
      </w:pPr>
    </w:p>
    <w:p w:rsidR="00052333" w:rsidRDefault="00052333" w:rsidP="00052333">
      <w:pPr>
        <w:rPr>
          <w:b/>
          <w:spacing w:val="-5"/>
          <w:sz w:val="28"/>
        </w:rPr>
      </w:pPr>
    </w:p>
    <w:p w:rsidR="00052333" w:rsidRDefault="00052333" w:rsidP="00052333">
      <w:pPr>
        <w:rPr>
          <w:b/>
          <w:sz w:val="28"/>
          <w:szCs w:val="28"/>
        </w:rPr>
      </w:pPr>
      <w:r>
        <w:rPr>
          <w:b/>
          <w:spacing w:val="-5"/>
          <w:sz w:val="28"/>
        </w:rPr>
        <w:t xml:space="preserve">Рубежный контроль №1 – </w:t>
      </w:r>
      <w:r>
        <w:rPr>
          <w:spacing w:val="-5"/>
          <w:sz w:val="28"/>
        </w:rPr>
        <w:t>-</w:t>
      </w:r>
      <w:r>
        <w:rPr>
          <w:b/>
          <w:spacing w:val="-5"/>
          <w:sz w:val="28"/>
        </w:rPr>
        <w:t>коллоквиумпо теме:</w:t>
      </w:r>
      <w:r>
        <w:rPr>
          <w:b/>
          <w:color w:val="000000"/>
          <w:sz w:val="28"/>
          <w:szCs w:val="28"/>
        </w:rPr>
        <w:t>Сравнительный анализ советской и современной модернизации экономики Казахстана</w:t>
      </w:r>
    </w:p>
    <w:p w:rsidR="00052333" w:rsidRDefault="00052333" w:rsidP="00052333">
      <w:pPr>
        <w:rPr>
          <w:b/>
          <w:sz w:val="28"/>
          <w:szCs w:val="28"/>
        </w:rPr>
      </w:pPr>
    </w:p>
    <w:p w:rsidR="00052333" w:rsidRDefault="00052333" w:rsidP="00052333">
      <w:pPr>
        <w:pStyle w:val="30"/>
        <w:shd w:val="clear" w:color="auto" w:fill="auto"/>
        <w:spacing w:after="0" w:line="325" w:lineRule="exact"/>
        <w:ind w:firstLine="0"/>
        <w:jc w:val="both"/>
        <w:rPr>
          <w:sz w:val="28"/>
          <w:szCs w:val="28"/>
          <w:lang w:val="kk-KZ"/>
        </w:rPr>
      </w:pPr>
      <w:r>
        <w:rPr>
          <w:spacing w:val="-5"/>
          <w:sz w:val="28"/>
        </w:rPr>
        <w:t>Рубежный контроль № 2 – контрольная работа по теме</w:t>
      </w:r>
      <w:r>
        <w:rPr>
          <w:b w:val="0"/>
          <w:spacing w:val="-5"/>
          <w:sz w:val="28"/>
        </w:rPr>
        <w:t xml:space="preserve">: </w:t>
      </w:r>
      <w:r>
        <w:rPr>
          <w:sz w:val="28"/>
          <w:szCs w:val="28"/>
          <w:lang w:val="kk-KZ"/>
        </w:rPr>
        <w:t>Модернизационные проблемы в сфере образования, науки и культуры современного Казахстана</w:t>
      </w:r>
    </w:p>
    <w:p w:rsidR="00052333" w:rsidRDefault="00052333" w:rsidP="00052333">
      <w:pPr>
        <w:pStyle w:val="30"/>
        <w:shd w:val="clear" w:color="auto" w:fill="auto"/>
        <w:spacing w:after="0" w:line="325" w:lineRule="exact"/>
        <w:ind w:firstLine="0"/>
        <w:jc w:val="both"/>
        <w:rPr>
          <w:b w:val="0"/>
          <w:sz w:val="28"/>
          <w:szCs w:val="28"/>
        </w:rPr>
      </w:pPr>
    </w:p>
    <w:p w:rsidR="00052333" w:rsidRDefault="00052333" w:rsidP="00052333">
      <w:pPr>
        <w:jc w:val="both"/>
        <w:rPr>
          <w:b/>
          <w:sz w:val="28"/>
          <w:szCs w:val="28"/>
          <w:lang w:val="ru-MO"/>
        </w:rPr>
      </w:pPr>
      <w:r>
        <w:rPr>
          <w:b/>
          <w:sz w:val="28"/>
          <w:szCs w:val="28"/>
          <w:lang w:val="ru-MO"/>
        </w:rPr>
        <w:t>Экзаменационные вопросы</w:t>
      </w:r>
    </w:p>
    <w:p w:rsidR="00052333" w:rsidRDefault="00052333" w:rsidP="00052333">
      <w:pPr>
        <w:jc w:val="both"/>
        <w:rPr>
          <w:bCs/>
          <w:sz w:val="28"/>
          <w:szCs w:val="28"/>
          <w:lang w:val="ru-MO"/>
        </w:rPr>
      </w:pPr>
    </w:p>
    <w:p w:rsidR="00052333" w:rsidRDefault="00052333" w:rsidP="00052333">
      <w:pPr>
        <w:pStyle w:val="30"/>
        <w:shd w:val="clear" w:color="auto" w:fill="auto"/>
        <w:spacing w:after="0" w:line="240" w:lineRule="auto"/>
        <w:ind w:right="520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>
        <w:rPr>
          <w:b w:val="0"/>
          <w:sz w:val="28"/>
          <w:szCs w:val="28"/>
          <w:lang w:val="kk-KZ"/>
        </w:rPr>
        <w:t xml:space="preserve"> Теоретико-методологические проблемы модернизации исторического процесса </w:t>
      </w:r>
    </w:p>
    <w:p w:rsidR="00052333" w:rsidRDefault="00052333" w:rsidP="00052333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2 </w:t>
      </w:r>
      <w:r>
        <w:rPr>
          <w:bCs/>
          <w:iCs/>
          <w:color w:val="0D0D0D"/>
          <w:sz w:val="28"/>
          <w:szCs w:val="28"/>
        </w:rPr>
        <w:t>Модернизации: определение понятия, признаки и критерии</w:t>
      </w:r>
    </w:p>
    <w:p w:rsidR="00052333" w:rsidRDefault="00052333" w:rsidP="00052333">
      <w:pPr>
        <w:jc w:val="both"/>
        <w:rPr>
          <w:bCs/>
          <w:iCs/>
          <w:color w:val="0D0D0D"/>
          <w:sz w:val="28"/>
          <w:szCs w:val="28"/>
        </w:rPr>
      </w:pPr>
      <w:r>
        <w:rPr>
          <w:rStyle w:val="a5"/>
          <w:sz w:val="28"/>
          <w:szCs w:val="28"/>
        </w:rPr>
        <w:t xml:space="preserve">3 </w:t>
      </w:r>
      <w:r>
        <w:rPr>
          <w:bCs/>
          <w:iCs/>
          <w:color w:val="0D0D0D"/>
          <w:sz w:val="28"/>
          <w:szCs w:val="28"/>
        </w:rPr>
        <w:t xml:space="preserve">Эволюция школы модернизации. </w:t>
      </w:r>
    </w:p>
    <w:p w:rsidR="00052333" w:rsidRDefault="00052333" w:rsidP="00052333">
      <w:pPr>
        <w:jc w:val="both"/>
        <w:rPr>
          <w:sz w:val="28"/>
          <w:szCs w:val="28"/>
        </w:rPr>
      </w:pPr>
      <w:r>
        <w:rPr>
          <w:bCs/>
          <w:iCs/>
          <w:color w:val="0D0D0D"/>
          <w:sz w:val="28"/>
          <w:szCs w:val="28"/>
        </w:rPr>
        <w:t>4 Теоретические и дисциплинарные подходы в изучении модернизации</w:t>
      </w:r>
    </w:p>
    <w:p w:rsidR="00052333" w:rsidRDefault="00052333" w:rsidP="00052333">
      <w:pPr>
        <w:jc w:val="both"/>
        <w:rPr>
          <w:bCs/>
          <w:iCs/>
          <w:color w:val="0D0D0D"/>
          <w:sz w:val="28"/>
          <w:szCs w:val="28"/>
        </w:rPr>
      </w:pPr>
      <w:r>
        <w:rPr>
          <w:sz w:val="28"/>
          <w:szCs w:val="28"/>
        </w:rPr>
        <w:t>5</w:t>
      </w:r>
      <w:r>
        <w:rPr>
          <w:bCs/>
          <w:iCs/>
          <w:color w:val="0D0D0D"/>
          <w:sz w:val="28"/>
          <w:szCs w:val="28"/>
        </w:rPr>
        <w:t xml:space="preserve"> Источники и механизмы модернизации.</w:t>
      </w:r>
    </w:p>
    <w:p w:rsidR="00052333" w:rsidRDefault="00052333" w:rsidP="00052333">
      <w:pPr>
        <w:jc w:val="both"/>
        <w:rPr>
          <w:sz w:val="28"/>
          <w:szCs w:val="28"/>
        </w:rPr>
      </w:pPr>
      <w:r>
        <w:rPr>
          <w:bCs/>
          <w:iCs/>
          <w:color w:val="0D0D0D"/>
          <w:sz w:val="28"/>
          <w:szCs w:val="28"/>
        </w:rPr>
        <w:t xml:space="preserve">6  </w:t>
      </w:r>
      <w:proofErr w:type="spellStart"/>
      <w:r>
        <w:rPr>
          <w:bCs/>
          <w:iCs/>
          <w:color w:val="0D0D0D"/>
          <w:sz w:val="28"/>
          <w:szCs w:val="28"/>
        </w:rPr>
        <w:t>Субпроцессы</w:t>
      </w:r>
      <w:proofErr w:type="spellEnd"/>
      <w:r>
        <w:rPr>
          <w:bCs/>
          <w:iCs/>
          <w:color w:val="0D0D0D"/>
          <w:sz w:val="28"/>
          <w:szCs w:val="28"/>
        </w:rPr>
        <w:t xml:space="preserve">  и исторические типы модернизации</w:t>
      </w:r>
    </w:p>
    <w:p w:rsidR="00052333" w:rsidRDefault="00052333" w:rsidP="000523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>
        <w:rPr>
          <w:color w:val="000000"/>
          <w:sz w:val="28"/>
          <w:szCs w:val="28"/>
        </w:rPr>
        <w:t>Классификация и анализ источников по модернизации Казахстана</w:t>
      </w:r>
    </w:p>
    <w:p w:rsidR="00052333" w:rsidRDefault="00052333" w:rsidP="000523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>
        <w:rPr>
          <w:color w:val="000000"/>
          <w:sz w:val="28"/>
          <w:szCs w:val="28"/>
        </w:rPr>
        <w:t>Казахстанская историография о проблемах модернизации Казахстана советского и современного периодов</w:t>
      </w:r>
    </w:p>
    <w:p w:rsidR="00052333" w:rsidRDefault="00052333" w:rsidP="00052333">
      <w:pPr>
        <w:pStyle w:val="22"/>
        <w:keepNext/>
        <w:keepLines/>
        <w:shd w:val="clear" w:color="auto" w:fill="auto"/>
        <w:spacing w:after="0" w:line="240" w:lineRule="auto"/>
        <w:ind w:right="520" w:firstLine="0"/>
        <w:jc w:val="both"/>
        <w:rPr>
          <w:b w:val="0"/>
          <w:sz w:val="28"/>
          <w:szCs w:val="28"/>
        </w:rPr>
      </w:pPr>
      <w:bookmarkStart w:id="0" w:name="bookmark52"/>
      <w:r>
        <w:rPr>
          <w:b w:val="0"/>
          <w:sz w:val="28"/>
          <w:szCs w:val="28"/>
        </w:rPr>
        <w:t xml:space="preserve">7 </w:t>
      </w:r>
      <w:r>
        <w:rPr>
          <w:b w:val="0"/>
          <w:color w:val="000000"/>
          <w:sz w:val="28"/>
          <w:szCs w:val="28"/>
        </w:rPr>
        <w:t>Судьбы модернизации Казахстана в англоязычной  историографии</w:t>
      </w:r>
      <w:bookmarkEnd w:id="0"/>
    </w:p>
    <w:p w:rsidR="00052333" w:rsidRDefault="00052333" w:rsidP="00052333">
      <w:pPr>
        <w:pStyle w:val="20"/>
        <w:shd w:val="clear" w:color="auto" w:fill="auto"/>
        <w:spacing w:after="0" w:line="240" w:lineRule="auto"/>
        <w:ind w:right="520" w:firstLine="0"/>
        <w:jc w:val="both"/>
        <w:rPr>
          <w:rStyle w:val="23"/>
          <w:rFonts w:eastAsia="Tahoma"/>
          <w:sz w:val="28"/>
          <w:szCs w:val="28"/>
        </w:rPr>
      </w:pPr>
      <w:r>
        <w:rPr>
          <w:rStyle w:val="23"/>
          <w:sz w:val="28"/>
          <w:szCs w:val="28"/>
        </w:rPr>
        <w:t xml:space="preserve">8 </w:t>
      </w:r>
      <w:r>
        <w:rPr>
          <w:color w:val="000000"/>
          <w:sz w:val="28"/>
          <w:szCs w:val="28"/>
        </w:rPr>
        <w:t>Особенности модернизации экономики Казахстана в советский период</w:t>
      </w:r>
    </w:p>
    <w:p w:rsidR="00052333" w:rsidRDefault="00052333" w:rsidP="00052333">
      <w:pPr>
        <w:pStyle w:val="20"/>
        <w:shd w:val="clear" w:color="auto" w:fill="auto"/>
        <w:spacing w:after="0" w:line="240" w:lineRule="auto"/>
        <w:ind w:right="520" w:firstLine="0"/>
        <w:jc w:val="both"/>
      </w:pPr>
      <w:r>
        <w:rPr>
          <w:rStyle w:val="23"/>
          <w:rFonts w:eastAsia="Tahoma"/>
          <w:sz w:val="28"/>
          <w:szCs w:val="28"/>
        </w:rPr>
        <w:t>9</w:t>
      </w:r>
      <w:r>
        <w:rPr>
          <w:color w:val="000000"/>
          <w:sz w:val="28"/>
          <w:szCs w:val="28"/>
        </w:rPr>
        <w:t>Особенности модернизации экономики современного Казахстана</w:t>
      </w:r>
    </w:p>
    <w:p w:rsidR="00052333" w:rsidRDefault="00052333" w:rsidP="00052333">
      <w:pPr>
        <w:pStyle w:val="20"/>
        <w:shd w:val="clear" w:color="auto" w:fill="auto"/>
        <w:spacing w:after="0" w:line="240" w:lineRule="auto"/>
        <w:ind w:right="520" w:firstLine="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 Сравнительный анализ советской и современной модернизации экономики Казахстана</w:t>
      </w:r>
      <w:r>
        <w:rPr>
          <w:sz w:val="28"/>
          <w:szCs w:val="28"/>
        </w:rPr>
        <w:t>.</w:t>
      </w:r>
    </w:p>
    <w:p w:rsidR="00052333" w:rsidRDefault="00052333" w:rsidP="00052333">
      <w:pPr>
        <w:pStyle w:val="30"/>
        <w:shd w:val="clear" w:color="auto" w:fill="auto"/>
        <w:spacing w:after="0" w:line="240" w:lineRule="auto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11</w:t>
      </w:r>
      <w:r>
        <w:rPr>
          <w:b w:val="0"/>
          <w:color w:val="000000"/>
          <w:sz w:val="28"/>
          <w:szCs w:val="28"/>
        </w:rPr>
        <w:t xml:space="preserve"> Особенности политической модернизации Казахстана в советский  период</w:t>
      </w:r>
    </w:p>
    <w:p w:rsidR="00052333" w:rsidRDefault="00052333" w:rsidP="00052333">
      <w:pPr>
        <w:pStyle w:val="30"/>
        <w:shd w:val="clear" w:color="auto" w:fill="auto"/>
        <w:spacing w:after="0" w:line="240" w:lineRule="auto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12 Модернизация политической системы независимого Казахстана </w:t>
      </w:r>
    </w:p>
    <w:p w:rsidR="00052333" w:rsidRDefault="00052333" w:rsidP="00052333">
      <w:pPr>
        <w:pStyle w:val="20"/>
        <w:shd w:val="clear" w:color="auto" w:fill="auto"/>
        <w:spacing w:after="0" w:line="240" w:lineRule="auto"/>
        <w:ind w:right="500" w:firstLine="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13 </w:t>
      </w:r>
      <w:r>
        <w:rPr>
          <w:sz w:val="28"/>
          <w:szCs w:val="28"/>
          <w:lang w:val="kk-KZ"/>
        </w:rPr>
        <w:t>Основные политические силы модернизационного процесса Казахстана.</w:t>
      </w:r>
    </w:p>
    <w:p w:rsidR="00052333" w:rsidRDefault="00052333" w:rsidP="00052333">
      <w:pPr>
        <w:pStyle w:val="20"/>
        <w:shd w:val="clear" w:color="auto" w:fill="auto"/>
        <w:spacing w:after="0" w:line="240" w:lineRule="auto"/>
        <w:ind w:right="500" w:firstLine="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>
        <w:rPr>
          <w:sz w:val="28"/>
          <w:szCs w:val="28"/>
          <w:lang w:val="kk-KZ"/>
        </w:rPr>
        <w:t xml:space="preserve"> Социальная модернизация советского Казахстана</w:t>
      </w:r>
      <w:r>
        <w:rPr>
          <w:sz w:val="28"/>
          <w:szCs w:val="28"/>
        </w:rPr>
        <w:t>.</w:t>
      </w:r>
    </w:p>
    <w:p w:rsidR="00052333" w:rsidRDefault="00052333" w:rsidP="00052333">
      <w:pPr>
        <w:pStyle w:val="20"/>
        <w:shd w:val="clear" w:color="auto" w:fill="auto"/>
        <w:spacing w:after="0" w:line="240" w:lineRule="auto"/>
        <w:ind w:right="500" w:firstLine="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sz w:val="28"/>
          <w:szCs w:val="28"/>
          <w:lang w:val="kk-KZ"/>
        </w:rPr>
        <w:t xml:space="preserve"> Проблемы социальной модернизации современного Казахстана </w:t>
      </w:r>
    </w:p>
    <w:p w:rsidR="00052333" w:rsidRDefault="00052333" w:rsidP="00052333">
      <w:pPr>
        <w:pStyle w:val="20"/>
        <w:shd w:val="clear" w:color="auto" w:fill="auto"/>
        <w:spacing w:after="0" w:line="240" w:lineRule="auto"/>
        <w:ind w:right="50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</w:t>
      </w:r>
      <w:r>
        <w:rPr>
          <w:color w:val="000000"/>
          <w:sz w:val="28"/>
          <w:szCs w:val="28"/>
        </w:rPr>
        <w:t>Источниковедческий и историографический анализ проблем модернизации Казахстана</w:t>
      </w:r>
    </w:p>
    <w:p w:rsidR="00052333" w:rsidRDefault="00052333" w:rsidP="00052333">
      <w:pPr>
        <w:tabs>
          <w:tab w:val="left" w:pos="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17</w:t>
      </w:r>
      <w:r>
        <w:rPr>
          <w:color w:val="000000"/>
          <w:sz w:val="28"/>
          <w:szCs w:val="28"/>
        </w:rPr>
        <w:t xml:space="preserve"> Модернизация экономики Казахстана в советский и современный периоды</w:t>
      </w:r>
    </w:p>
    <w:p w:rsidR="00052333" w:rsidRDefault="00052333" w:rsidP="00052333">
      <w:pPr>
        <w:pStyle w:val="20"/>
        <w:shd w:val="clear" w:color="auto" w:fill="auto"/>
        <w:tabs>
          <w:tab w:val="left" w:pos="2160"/>
          <w:tab w:val="left" w:pos="4003"/>
          <w:tab w:val="left" w:pos="5505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</w:t>
      </w:r>
      <w:r>
        <w:rPr>
          <w:color w:val="000000"/>
          <w:sz w:val="28"/>
          <w:szCs w:val="28"/>
        </w:rPr>
        <w:t>Политическая модернизация Казахстана в советский и современный периоды</w:t>
      </w:r>
    </w:p>
    <w:p w:rsidR="00052333" w:rsidRDefault="00052333" w:rsidP="00052333">
      <w:pPr>
        <w:pStyle w:val="20"/>
        <w:shd w:val="clear" w:color="auto" w:fill="auto"/>
        <w:spacing w:after="0" w:line="240" w:lineRule="auto"/>
        <w:ind w:right="500" w:firstLine="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>
        <w:rPr>
          <w:color w:val="000000"/>
          <w:sz w:val="28"/>
          <w:szCs w:val="28"/>
        </w:rPr>
        <w:t xml:space="preserve"> Политическая модернизация Казахстана в советский и современный периоды</w:t>
      </w:r>
    </w:p>
    <w:p w:rsidR="00052333" w:rsidRPr="007D5164" w:rsidRDefault="00052333" w:rsidP="000523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r>
        <w:rPr>
          <w:sz w:val="28"/>
          <w:szCs w:val="28"/>
          <w:lang w:val="kk-KZ"/>
        </w:rPr>
        <w:t>Особенности социальной модернизации и модернизационные проблемы в сфере образования, науки и культуры</w:t>
      </w:r>
    </w:p>
    <w:p w:rsidR="007D5164" w:rsidRDefault="007D5164" w:rsidP="007D5164">
      <w:pPr>
        <w:rPr>
          <w:b/>
          <w:sz w:val="28"/>
          <w:szCs w:val="28"/>
          <w:lang w:val="en-US"/>
        </w:rPr>
      </w:pPr>
      <w:r w:rsidRPr="006C1FC9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Экзаменационные вопросы</w:t>
      </w:r>
    </w:p>
    <w:p w:rsidR="007D5164" w:rsidRDefault="007D5164" w:rsidP="007D5164">
      <w:pPr>
        <w:rPr>
          <w:b/>
          <w:sz w:val="28"/>
          <w:szCs w:val="28"/>
          <w:lang w:val="en-US"/>
        </w:rPr>
      </w:pP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понятия «модернизация».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Социальная модернизация. Двадцать шагов к обществу всеобщего труда.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Президента РК в модернизации Казахстана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«Социальное изменение» и его характеристики.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Суть </w:t>
      </w:r>
      <w:proofErr w:type="spellStart"/>
      <w:r>
        <w:rPr>
          <w:rFonts w:ascii="Times New Roman" w:hAnsi="Times New Roman"/>
          <w:sz w:val="28"/>
          <w:szCs w:val="28"/>
        </w:rPr>
        <w:t>субпроцессов</w:t>
      </w:r>
      <w:proofErr w:type="spellEnd"/>
      <w:r>
        <w:rPr>
          <w:rFonts w:ascii="Times New Roman" w:hAnsi="Times New Roman"/>
          <w:sz w:val="28"/>
          <w:szCs w:val="28"/>
        </w:rPr>
        <w:t xml:space="preserve"> модернизации.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советской модернизации в казахстанской историографии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Понятия  «традиционное» и «современное» общества. Постмодерн.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Казахстан на пути ускоренной экономической, социальной и политической модернизации. Послание Президента РК 2005г. 18 февраля.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Индустриализация Казахстана советского периода развития.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Политические и теоретические предпосылки возникновения школы модернизации.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Рационализация, структурная дифференциация в процессе модернизации.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Монополия КПСС и ее последствия для советского общества. Советы и монополия КПСС.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Современные </w:t>
      </w:r>
      <w:proofErr w:type="spellStart"/>
      <w:r>
        <w:rPr>
          <w:rFonts w:ascii="Times New Roman" w:hAnsi="Times New Roman"/>
          <w:sz w:val="28"/>
          <w:szCs w:val="28"/>
        </w:rPr>
        <w:t>модернизационные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исследования и их классификация.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Деятельность и инициативы партии «</w:t>
      </w:r>
      <w:proofErr w:type="spellStart"/>
      <w:r>
        <w:rPr>
          <w:rFonts w:ascii="Times New Roman" w:hAnsi="Times New Roman"/>
          <w:sz w:val="28"/>
          <w:szCs w:val="28"/>
        </w:rPr>
        <w:t>Нур-Отан</w:t>
      </w:r>
      <w:proofErr w:type="spellEnd"/>
      <w:r>
        <w:rPr>
          <w:rFonts w:ascii="Times New Roman" w:hAnsi="Times New Roman"/>
          <w:sz w:val="28"/>
          <w:szCs w:val="28"/>
        </w:rPr>
        <w:t>» в инновационных процессах казахстанского общества.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Начальный и транзитный периоды модернизации экономики современного Казахстана.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Конвергенция, адаптация, диффузия и их роль в процессе модернизации.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Экономическая модернизация советского периода в освещении англо-американской историографии.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3аконодательная деятельность Парламента РК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осуществлении </w:t>
      </w:r>
      <w:proofErr w:type="spellStart"/>
      <w:r>
        <w:rPr>
          <w:rFonts w:ascii="Times New Roman" w:hAnsi="Times New Roman"/>
          <w:sz w:val="28"/>
          <w:szCs w:val="28"/>
        </w:rPr>
        <w:t>модернизационных</w:t>
      </w:r>
      <w:proofErr w:type="spellEnd"/>
    </w:p>
    <w:p w:rsidR="007D5164" w:rsidRDefault="007D5164" w:rsidP="007D5164">
      <w:pPr>
        <w:pStyle w:val="a6"/>
        <w:shd w:val="clear" w:color="auto" w:fill="FFFFFF"/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процессов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Фазы, стадии, пути модернизации.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Англо-американская историографическая аналитика по проблемам модернизации в сфере образования, науки  и культуры советского периода РК.</w:t>
      </w:r>
    </w:p>
    <w:p w:rsidR="007D5164" w:rsidRDefault="007D5164" w:rsidP="007D5164">
      <w:pPr>
        <w:pStyle w:val="a6"/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Стабилизация экономики и выход на устойчивые тенденции экономического роста </w:t>
      </w:r>
    </w:p>
    <w:p w:rsidR="007D5164" w:rsidRDefault="007D5164" w:rsidP="007D5164">
      <w:pPr>
        <w:pStyle w:val="a6"/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в ходе модернизации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Теоретико-методологические подходы в изучении проблем модернизации.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Советская коллективизация в Казахстане: цели, практика, последствия.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Разработка национальной идеи как фактора консолидации </w:t>
      </w:r>
      <w:proofErr w:type="spellStart"/>
      <w:r>
        <w:rPr>
          <w:rFonts w:ascii="Times New Roman" w:hAnsi="Times New Roman"/>
          <w:sz w:val="28"/>
          <w:szCs w:val="28"/>
        </w:rPr>
        <w:t>полиэтнического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общества.</w:t>
      </w:r>
    </w:p>
    <w:p w:rsidR="007D5164" w:rsidRDefault="007D5164" w:rsidP="007D5164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Дисциплинарные подходы в изучении модернизации.</w:t>
      </w:r>
    </w:p>
    <w:p w:rsidR="007D5164" w:rsidRDefault="007D5164" w:rsidP="007D5164">
      <w:pPr>
        <w:ind w:left="360"/>
        <w:rPr>
          <w:sz w:val="28"/>
          <w:szCs w:val="28"/>
        </w:rPr>
      </w:pPr>
      <w:r>
        <w:rPr>
          <w:sz w:val="28"/>
          <w:szCs w:val="28"/>
        </w:rPr>
        <w:t>26  Исторический опыт модернизации отдельных стран. Национальная модель модернизации.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Модернизационные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политические процессы в условиях обретения Казахстаном государственной независимости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необходимость, характер.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Официальные документы и материалы, законодательные акты, выступления Парламента РК – важнейшие источники по проблемам модернизации Казахстана.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Англо – американская историография о политической и социальной модернизации советского Казахстана.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политической модернизации независимого Казахстана.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и особенности историографии о политической, экономической, социальной и культурной модернизации Казахстана.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Н.Назарбаев. Казахстан на пути ускоренной экономической, социальной и политической модернизации. Послание 18 февраля 2005г.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Партийно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–п</w:t>
      </w:r>
      <w:proofErr w:type="gramEnd"/>
      <w:r>
        <w:rPr>
          <w:rFonts w:ascii="Times New Roman" w:hAnsi="Times New Roman"/>
          <w:sz w:val="28"/>
          <w:szCs w:val="28"/>
        </w:rPr>
        <w:t>олитический плюрализм в условиях независимого Казахстана. Принцип разделения властей и его значение для укрепления демократизации общества.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 модернизации экономики Казахстана  в период мировых экономических кризисов (2008-2016гг)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Советская модель политико-институциональных отношений. Создание и трансформация новой политической, государственной и правовой системы в советском обществе.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Пенсионная политика РК.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Сравнение целей, задач, характера, темпов и масштабов экономической модернизации советского и современного периода РК.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Национальная идея «</w:t>
      </w:r>
      <w:proofErr w:type="spellStart"/>
      <w:r>
        <w:rPr>
          <w:rFonts w:ascii="Times New Roman" w:hAnsi="Times New Roman"/>
          <w:sz w:val="28"/>
          <w:szCs w:val="28"/>
        </w:rPr>
        <w:t>Мангилик</w:t>
      </w:r>
      <w:proofErr w:type="spellEnd"/>
      <w:r>
        <w:rPr>
          <w:rFonts w:ascii="Times New Roman" w:hAnsi="Times New Roman"/>
          <w:sz w:val="28"/>
          <w:szCs w:val="28"/>
        </w:rPr>
        <w:t xml:space="preserve"> Ель» как фактор консолидации народа РК.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Молодежная политика РК.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социальные последствия и перспективы экономической модернизации советского Казахстана.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Модернизация политической системы независимого Казахстана: характер. Темпы, специфика.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Соотношение понятий «модернизация»,  «революция», «реформы».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Значения, социальные последствия и перспективы экономической модернизации  современного Казахстана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Социально-национальная политика РК.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модернизации экономики Казахстана в советский период.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Многопартийность в условиях независимого Казахстана.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Реформы образования РК.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модернизации экономики современного Казахстана.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Советский опыт формирования казахстанского образования и науки.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социального страхования в модернизации здравоохранения РК.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Казахстанская модель модернизации РК и опыт европейских стран Запада.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Советская культурная революция и процесс формирования национальной культуры.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«свободы вероисповедания» советского и современного Казахстана.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политической модернизации  советского Казахстана.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Преобразование в экономике и социальное положение сельского населения РК.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Модернизация системы высшего образования РК.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политической модернизации независимого Казахстана.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Процессы урбанизации и внутренняя миграционная политика. Проблема «малых городов».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модернизации современного сельского хозяйства РК.</w:t>
      </w:r>
    </w:p>
    <w:p w:rsidR="007D5164" w:rsidRDefault="007D5164" w:rsidP="007D5164">
      <w:pPr>
        <w:pStyle w:val="a6"/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Особенности социальной модернизации Советского Казахстана. </w:t>
      </w:r>
    </w:p>
    <w:p w:rsidR="007D5164" w:rsidRDefault="007D5164" w:rsidP="007D5164">
      <w:pPr>
        <w:pStyle w:val="a6"/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Национальная политика РК</w:t>
      </w:r>
    </w:p>
    <w:p w:rsidR="007D5164" w:rsidRDefault="007D5164" w:rsidP="007D5164">
      <w:pPr>
        <w:pStyle w:val="a6"/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Советская историография о коллективизации.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Соотношение понятий «модернизация»  и  «социальное изменение».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Современные отечественные исследования по проблемам модернизации РК.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идей «</w:t>
      </w:r>
      <w:proofErr w:type="spellStart"/>
      <w:r>
        <w:rPr>
          <w:rFonts w:ascii="Times New Roman" w:hAnsi="Times New Roman"/>
          <w:sz w:val="28"/>
          <w:szCs w:val="28"/>
        </w:rPr>
        <w:t>Мангилик</w:t>
      </w:r>
      <w:proofErr w:type="spellEnd"/>
      <w:r>
        <w:rPr>
          <w:rFonts w:ascii="Times New Roman" w:hAnsi="Times New Roman"/>
          <w:sz w:val="28"/>
          <w:szCs w:val="28"/>
        </w:rPr>
        <w:t xml:space="preserve"> ель» в консолидации многонационального Казахстана.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модернизации современного сельского хозяйства РК.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Политические и теоретические предпосылки возникновения школы модернизации.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модернизации системы среднего образования РК.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Признаки и критерии модернизации.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Исторические типы модернизации.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Речи и выступления президента РК как важнейший катализатор современной модернизации РК.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Сравнительный анализ основных характеристик советской и западной историографии по проблемам модернизации Казахстана.</w:t>
      </w:r>
    </w:p>
    <w:p w:rsidR="007D5164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Сложности и трудности </w:t>
      </w:r>
      <w:proofErr w:type="spellStart"/>
      <w:r>
        <w:rPr>
          <w:rFonts w:ascii="Times New Roman" w:hAnsi="Times New Roman"/>
          <w:sz w:val="28"/>
          <w:szCs w:val="28"/>
        </w:rPr>
        <w:t>модернизационных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процессов образования РК.</w:t>
      </w:r>
    </w:p>
    <w:p w:rsidR="006C1FC9" w:rsidRPr="006C1FC9" w:rsidRDefault="007D5164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Религиозная политика РК</w:t>
      </w:r>
    </w:p>
    <w:p w:rsidR="007D5164" w:rsidRDefault="006C1FC9" w:rsidP="007D5164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val="kk-KZ"/>
        </w:rPr>
        <w:t>Теоретико-методологические проблемы модернизации исторического процесса</w:t>
      </w:r>
      <w:r w:rsidR="007D5164">
        <w:rPr>
          <w:rFonts w:ascii="Times New Roman" w:hAnsi="Times New Roman"/>
          <w:sz w:val="28"/>
          <w:szCs w:val="28"/>
        </w:rPr>
        <w:t>.</w:t>
      </w:r>
    </w:p>
    <w:p w:rsidR="007D5164" w:rsidRDefault="007D5164" w:rsidP="007D5164">
      <w:pPr>
        <w:pStyle w:val="a6"/>
        <w:shd w:val="clear" w:color="auto" w:fill="FFFFFF"/>
        <w:spacing w:before="100" w:beforeAutospacing="1" w:after="0" w:line="240" w:lineRule="auto"/>
        <w:ind w:left="7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5164" w:rsidRDefault="007D5164" w:rsidP="007D5164">
      <w:pPr>
        <w:jc w:val="both"/>
        <w:rPr>
          <w:sz w:val="28"/>
          <w:szCs w:val="28"/>
        </w:rPr>
      </w:pPr>
    </w:p>
    <w:p w:rsidR="007D5164" w:rsidRDefault="007D5164" w:rsidP="007D5164">
      <w:pPr>
        <w:rPr>
          <w:lang w:val="kk-KZ"/>
        </w:rPr>
      </w:pPr>
    </w:p>
    <w:p w:rsidR="007D5164" w:rsidRPr="007D5164" w:rsidRDefault="007D5164" w:rsidP="00052333">
      <w:pPr>
        <w:jc w:val="both"/>
        <w:rPr>
          <w:sz w:val="28"/>
          <w:szCs w:val="28"/>
        </w:rPr>
      </w:pPr>
    </w:p>
    <w:p w:rsidR="00581E38" w:rsidRPr="00052333" w:rsidRDefault="00581E38">
      <w:pPr>
        <w:rPr>
          <w:lang w:val="kk-KZ"/>
        </w:rPr>
      </w:pPr>
      <w:bookmarkStart w:id="1" w:name="_GoBack"/>
      <w:bookmarkEnd w:id="1"/>
    </w:p>
    <w:sectPr w:rsidR="00581E38" w:rsidRPr="00052333" w:rsidSect="007D1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0994"/>
    <w:multiLevelType w:val="hybridMultilevel"/>
    <w:tmpl w:val="1828042C"/>
    <w:lvl w:ilvl="0" w:tplc="771E3C68">
      <w:start w:val="1"/>
      <w:numFmt w:val="decimal"/>
      <w:lvlText w:val="%1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1">
    <w:nsid w:val="79E22B4C"/>
    <w:multiLevelType w:val="hybridMultilevel"/>
    <w:tmpl w:val="EFD0C124"/>
    <w:lvl w:ilvl="0" w:tplc="93103190">
      <w:start w:val="27"/>
      <w:numFmt w:val="decimal"/>
      <w:lvlText w:val="%1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E0017F"/>
    <w:rsid w:val="00052333"/>
    <w:rsid w:val="00581E38"/>
    <w:rsid w:val="00596ACC"/>
    <w:rsid w:val="006C1FC9"/>
    <w:rsid w:val="007D109A"/>
    <w:rsid w:val="007D5164"/>
    <w:rsid w:val="00E00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5233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52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locked/>
    <w:rsid w:val="000523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52333"/>
    <w:pPr>
      <w:widowControl w:val="0"/>
      <w:shd w:val="clear" w:color="auto" w:fill="FFFFFF"/>
      <w:spacing w:after="660" w:line="0" w:lineRule="atLeast"/>
      <w:ind w:hanging="560"/>
    </w:pPr>
    <w:rPr>
      <w:b/>
      <w:bCs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locked/>
    <w:rsid w:val="0005233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52333"/>
    <w:pPr>
      <w:widowControl w:val="0"/>
      <w:shd w:val="clear" w:color="auto" w:fill="FFFFFF"/>
      <w:spacing w:after="360" w:line="0" w:lineRule="atLeast"/>
      <w:ind w:hanging="1820"/>
      <w:jc w:val="center"/>
    </w:pPr>
    <w:rPr>
      <w:sz w:val="26"/>
      <w:szCs w:val="26"/>
      <w:lang w:eastAsia="en-US"/>
    </w:rPr>
  </w:style>
  <w:style w:type="character" w:customStyle="1" w:styleId="21">
    <w:name w:val="Заголовок №2_"/>
    <w:basedOn w:val="a0"/>
    <w:link w:val="22"/>
    <w:locked/>
    <w:rsid w:val="000523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052333"/>
    <w:pPr>
      <w:widowControl w:val="0"/>
      <w:shd w:val="clear" w:color="auto" w:fill="FFFFFF"/>
      <w:spacing w:after="240" w:line="310" w:lineRule="exact"/>
      <w:ind w:hanging="600"/>
      <w:outlineLvl w:val="1"/>
    </w:pPr>
    <w:rPr>
      <w:b/>
      <w:bCs/>
      <w:sz w:val="26"/>
      <w:szCs w:val="26"/>
      <w:lang w:eastAsia="en-US"/>
    </w:rPr>
  </w:style>
  <w:style w:type="character" w:customStyle="1" w:styleId="23">
    <w:name w:val="Основной текст (2) + Полужирный"/>
    <w:basedOn w:val="2"/>
    <w:rsid w:val="0005233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s0">
    <w:name w:val="s0"/>
    <w:basedOn w:val="a0"/>
    <w:rsid w:val="00052333"/>
  </w:style>
  <w:style w:type="character" w:styleId="a5">
    <w:name w:val="Strong"/>
    <w:basedOn w:val="a0"/>
    <w:uiPriority w:val="22"/>
    <w:qFormat/>
    <w:rsid w:val="00052333"/>
    <w:rPr>
      <w:b/>
      <w:bCs/>
    </w:rPr>
  </w:style>
  <w:style w:type="paragraph" w:styleId="a6">
    <w:name w:val="List Paragraph"/>
    <w:basedOn w:val="a"/>
    <w:uiPriority w:val="34"/>
    <w:qFormat/>
    <w:rsid w:val="007D51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5233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52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locked/>
    <w:rsid w:val="000523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52333"/>
    <w:pPr>
      <w:widowControl w:val="0"/>
      <w:shd w:val="clear" w:color="auto" w:fill="FFFFFF"/>
      <w:spacing w:after="660" w:line="0" w:lineRule="atLeast"/>
      <w:ind w:hanging="560"/>
    </w:pPr>
    <w:rPr>
      <w:b/>
      <w:bCs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locked/>
    <w:rsid w:val="0005233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52333"/>
    <w:pPr>
      <w:widowControl w:val="0"/>
      <w:shd w:val="clear" w:color="auto" w:fill="FFFFFF"/>
      <w:spacing w:after="360" w:line="0" w:lineRule="atLeast"/>
      <w:ind w:hanging="1820"/>
      <w:jc w:val="center"/>
    </w:pPr>
    <w:rPr>
      <w:sz w:val="26"/>
      <w:szCs w:val="26"/>
      <w:lang w:eastAsia="en-US"/>
    </w:rPr>
  </w:style>
  <w:style w:type="character" w:customStyle="1" w:styleId="21">
    <w:name w:val="Заголовок №2_"/>
    <w:basedOn w:val="a0"/>
    <w:link w:val="22"/>
    <w:locked/>
    <w:rsid w:val="000523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052333"/>
    <w:pPr>
      <w:widowControl w:val="0"/>
      <w:shd w:val="clear" w:color="auto" w:fill="FFFFFF"/>
      <w:spacing w:after="240" w:line="310" w:lineRule="exact"/>
      <w:ind w:hanging="600"/>
      <w:outlineLvl w:val="1"/>
    </w:pPr>
    <w:rPr>
      <w:b/>
      <w:bCs/>
      <w:sz w:val="26"/>
      <w:szCs w:val="26"/>
      <w:lang w:eastAsia="en-US"/>
    </w:rPr>
  </w:style>
  <w:style w:type="character" w:customStyle="1" w:styleId="23">
    <w:name w:val="Основной текст (2) + Полужирный"/>
    <w:basedOn w:val="2"/>
    <w:rsid w:val="0005233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s0">
    <w:name w:val="s0"/>
    <w:basedOn w:val="a0"/>
    <w:rsid w:val="00052333"/>
  </w:style>
  <w:style w:type="character" w:styleId="a5">
    <w:name w:val="Strong"/>
    <w:basedOn w:val="a0"/>
    <w:uiPriority w:val="22"/>
    <w:qFormat/>
    <w:rsid w:val="000523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1112</Words>
  <Characters>6343</Characters>
  <Application>Microsoft Office Word</Application>
  <DocSecurity>0</DocSecurity>
  <Lines>52</Lines>
  <Paragraphs>14</Paragraphs>
  <ScaleCrop>false</ScaleCrop>
  <Company/>
  <LinksUpToDate>false</LinksUpToDate>
  <CharactersWithSpaces>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Сафар Абдугалиевич</cp:lastModifiedBy>
  <cp:revision>4</cp:revision>
  <dcterms:created xsi:type="dcterms:W3CDTF">2016-11-03T20:41:00Z</dcterms:created>
  <dcterms:modified xsi:type="dcterms:W3CDTF">2018-06-10T04:52:00Z</dcterms:modified>
</cp:coreProperties>
</file>